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1C83D" w14:textId="77777777" w:rsidR="0019362F" w:rsidRDefault="0012343F" w:rsidP="0012343F">
      <w:pPr>
        <w:pStyle w:val="isselectedend"/>
        <w:jc w:val="center"/>
        <w:rPr>
          <w:b/>
          <w:sz w:val="28"/>
          <w:szCs w:val="28"/>
        </w:rPr>
      </w:pPr>
      <w:r w:rsidRPr="00B730CE">
        <w:rPr>
          <w:b/>
          <w:sz w:val="28"/>
          <w:szCs w:val="28"/>
        </w:rPr>
        <w:t>TRƯỜNG THCS NOONG LUỐNG</w:t>
      </w:r>
      <w:r w:rsidR="0019362F">
        <w:rPr>
          <w:b/>
          <w:sz w:val="28"/>
          <w:szCs w:val="28"/>
        </w:rPr>
        <w:t>:</w:t>
      </w:r>
    </w:p>
    <w:p w14:paraId="4D2D80E9" w14:textId="2EE845FD" w:rsidR="0012343F" w:rsidRPr="00B730CE" w:rsidRDefault="0012343F" w:rsidP="0012343F">
      <w:pPr>
        <w:pStyle w:val="isselectedend"/>
        <w:jc w:val="center"/>
        <w:rPr>
          <w:b/>
          <w:sz w:val="28"/>
          <w:szCs w:val="28"/>
        </w:rPr>
      </w:pPr>
      <w:r w:rsidRPr="00B730CE">
        <w:rPr>
          <w:b/>
          <w:sz w:val="28"/>
          <w:szCs w:val="28"/>
        </w:rPr>
        <w:t xml:space="preserve"> PHỐI HỢP TỔ CHỨC TUYÊN TRUYỀN, KIẾN</w:t>
      </w:r>
      <w:r w:rsidRPr="00B730CE">
        <w:rPr>
          <w:b/>
          <w:sz w:val="28"/>
          <w:szCs w:val="28"/>
          <w:lang w:val="vi-VN"/>
        </w:rPr>
        <w:t xml:space="preserve"> THỨC, </w:t>
      </w:r>
      <w:r w:rsidRPr="00B730CE">
        <w:rPr>
          <w:b/>
          <w:sz w:val="28"/>
          <w:szCs w:val="28"/>
        </w:rPr>
        <w:t>KỸ NĂNG PHÒNG CHÁY CHỮA CHÁY VÀ CỨU NẠN CỨU HỘ</w:t>
      </w:r>
    </w:p>
    <w:p w14:paraId="65B73EB6" w14:textId="1BA2CA4B" w:rsidR="0012343F" w:rsidRPr="007A6E77" w:rsidRDefault="00CF5597" w:rsidP="00B730CE">
      <w:pPr>
        <w:pStyle w:val="isselectedend"/>
        <w:spacing w:line="360" w:lineRule="auto"/>
        <w:ind w:firstLine="720"/>
        <w:jc w:val="both"/>
        <w:rPr>
          <w:sz w:val="28"/>
          <w:szCs w:val="28"/>
          <w:lang w:val="vi-VN"/>
        </w:rPr>
      </w:pPr>
      <w:r w:rsidRPr="007A6E77">
        <w:rPr>
          <w:sz w:val="28"/>
          <w:szCs w:val="28"/>
        </w:rPr>
        <w:t xml:space="preserve">Thực hiện Công văn số 562/PC07-Đ2 của Công an tỉnh Điện Biên về việc tuyên truyền kiến thức, kỹ năng phòng cháy chữa cháy và cứu </w:t>
      </w:r>
      <w:r w:rsidR="0019362F">
        <w:rPr>
          <w:sz w:val="28"/>
          <w:szCs w:val="28"/>
        </w:rPr>
        <w:t>nạn</w:t>
      </w:r>
      <w:r w:rsidRPr="007A6E77">
        <w:rPr>
          <w:sz w:val="28"/>
          <w:szCs w:val="28"/>
        </w:rPr>
        <w:t xml:space="preserve"> cứu </w:t>
      </w:r>
      <w:r w:rsidR="0019362F">
        <w:rPr>
          <w:sz w:val="28"/>
          <w:szCs w:val="28"/>
        </w:rPr>
        <w:t>hộ</w:t>
      </w:r>
      <w:r w:rsidRPr="007A6E77">
        <w:rPr>
          <w:sz w:val="28"/>
          <w:szCs w:val="28"/>
        </w:rPr>
        <w:t xml:space="preserve"> cho học sinh tại cơ sở giáo dục</w:t>
      </w:r>
      <w:r w:rsidRPr="007A6E77">
        <w:rPr>
          <w:sz w:val="28"/>
          <w:szCs w:val="28"/>
          <w:lang w:val="vi-VN"/>
        </w:rPr>
        <w:t>.  Sáng n</w:t>
      </w:r>
      <w:r w:rsidR="0012343F" w:rsidRPr="007A6E77">
        <w:rPr>
          <w:sz w:val="28"/>
          <w:szCs w:val="28"/>
        </w:rPr>
        <w:t>gày 20/5/2026, Trường THCS Noong Luống phối hợp với Phòng Cảnh sát PCCC và CNCH – Công an tỉnh Điện Biên tổ chức chương trình tuyên truyền kiến thức, kỹ năng phòng cháy chữa cháy và cứu nạn cứu hộ cho cán bộ, giáo viên, nhân viên và học sinh nhà trường.</w:t>
      </w:r>
    </w:p>
    <w:p w14:paraId="41EDC4AD" w14:textId="77777777" w:rsidR="00684A93" w:rsidRDefault="00684A93" w:rsidP="00684A93">
      <w:pPr>
        <w:pStyle w:val="NormalWeb"/>
        <w:jc w:val="center"/>
        <w:rPr>
          <w:lang w:val="vi-VN"/>
        </w:rPr>
      </w:pPr>
      <w:r>
        <w:rPr>
          <w:noProof/>
        </w:rPr>
        <w:drawing>
          <wp:inline distT="0" distB="0" distL="0" distR="0" wp14:anchorId="18447A1E" wp14:editId="35DD735E">
            <wp:extent cx="4076700" cy="2200275"/>
            <wp:effectExtent l="0" t="0" r="0" b="9525"/>
            <wp:docPr id="1" name="Picture 1" descr="D:\Documents\Desktop\ĐỀ 8 SỐ 01\z7845769825802_dbcaa7bc4be7488a8400cc354235bc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esktop\ĐỀ 8 SỐ 01\z7845769825802_dbcaa7bc4be7488a8400cc354235bc9d.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7528" t="24102" r="9845" b="16666"/>
                    <a:stretch/>
                  </pic:blipFill>
                  <pic:spPr bwMode="auto">
                    <a:xfrm>
                      <a:off x="0" y="0"/>
                      <a:ext cx="4083309" cy="2203842"/>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44"/>
        <w:gridCol w:w="4644"/>
      </w:tblGrid>
      <w:tr w:rsidR="00B277E4" w14:paraId="56A05485" w14:textId="77777777" w:rsidTr="00EB7A11">
        <w:tc>
          <w:tcPr>
            <w:tcW w:w="4644" w:type="dxa"/>
          </w:tcPr>
          <w:p w14:paraId="599F04A7" w14:textId="77777777" w:rsidR="00B277E4" w:rsidRDefault="00B277E4" w:rsidP="00684A93">
            <w:pPr>
              <w:pStyle w:val="NormalWeb"/>
              <w:jc w:val="center"/>
              <w:rPr>
                <w:lang w:val="vi-VN"/>
              </w:rPr>
            </w:pPr>
            <w:r w:rsidRPr="006E5822">
              <w:rPr>
                <w:noProof/>
              </w:rPr>
              <w:drawing>
                <wp:inline distT="0" distB="0" distL="0" distR="0" wp14:anchorId="534BD335" wp14:editId="1EF28A99">
                  <wp:extent cx="2809875" cy="2083505"/>
                  <wp:effectExtent l="0" t="0" r="0" b="0"/>
                  <wp:docPr id="9" name="Picture 9" descr="C:\Users\Admin\Desktop\z7844504204923_a928f609fea3ece7caa4875042a05a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z7844504204923_a928f609fea3ece7caa4875042a05a9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0176" cy="2091143"/>
                          </a:xfrm>
                          <a:prstGeom prst="rect">
                            <a:avLst/>
                          </a:prstGeom>
                          <a:noFill/>
                          <a:ln>
                            <a:noFill/>
                          </a:ln>
                        </pic:spPr>
                      </pic:pic>
                    </a:graphicData>
                  </a:graphic>
                </wp:inline>
              </w:drawing>
            </w:r>
          </w:p>
        </w:tc>
        <w:tc>
          <w:tcPr>
            <w:tcW w:w="4644" w:type="dxa"/>
          </w:tcPr>
          <w:p w14:paraId="44825269" w14:textId="77777777" w:rsidR="00B277E4" w:rsidRDefault="00EB7A11" w:rsidP="00684A93">
            <w:pPr>
              <w:pStyle w:val="NormalWeb"/>
              <w:jc w:val="center"/>
              <w:rPr>
                <w:lang w:val="vi-VN"/>
              </w:rPr>
            </w:pPr>
            <w:r w:rsidRPr="00EB7A11">
              <w:rPr>
                <w:noProof/>
                <w:lang w:val="vi-VN"/>
              </w:rPr>
              <w:drawing>
                <wp:inline distT="0" distB="0" distL="0" distR="0" wp14:anchorId="59BBCA1A" wp14:editId="14451BF8">
                  <wp:extent cx="2787568" cy="2088591"/>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790495" cy="2090784"/>
                          </a:xfrm>
                          <a:prstGeom prst="rect">
                            <a:avLst/>
                          </a:prstGeom>
                        </pic:spPr>
                      </pic:pic>
                    </a:graphicData>
                  </a:graphic>
                </wp:inline>
              </w:drawing>
            </w:r>
          </w:p>
        </w:tc>
      </w:tr>
    </w:tbl>
    <w:p w14:paraId="5FD74C01" w14:textId="77777777" w:rsidR="00B277E4" w:rsidRPr="00B730CE" w:rsidRDefault="004E769D" w:rsidP="00542FDA">
      <w:pPr>
        <w:pStyle w:val="NormalWeb"/>
        <w:spacing w:before="0" w:beforeAutospacing="0" w:after="0" w:afterAutospacing="0"/>
        <w:jc w:val="center"/>
        <w:rPr>
          <w:i/>
          <w:sz w:val="28"/>
          <w:szCs w:val="28"/>
          <w:lang w:val="vi-VN"/>
        </w:rPr>
      </w:pPr>
      <w:r w:rsidRPr="00B730CE">
        <w:rPr>
          <w:i/>
          <w:sz w:val="28"/>
          <w:szCs w:val="28"/>
          <w:lang w:val="vi-VN"/>
        </w:rPr>
        <w:t>CB</w:t>
      </w:r>
      <w:r w:rsidR="00EB7A11" w:rsidRPr="00B730CE">
        <w:rPr>
          <w:i/>
          <w:sz w:val="28"/>
          <w:szCs w:val="28"/>
          <w:lang w:val="vi-VN"/>
        </w:rPr>
        <w:t xml:space="preserve">GV, NV và học sinh tham gia </w:t>
      </w:r>
      <w:r w:rsidRPr="00B730CE">
        <w:rPr>
          <w:i/>
          <w:sz w:val="28"/>
          <w:szCs w:val="28"/>
          <w:lang w:val="vi-VN"/>
        </w:rPr>
        <w:t>buổi tuyên truyền</w:t>
      </w:r>
    </w:p>
    <w:p w14:paraId="618BAC76" w14:textId="77777777" w:rsidR="006930DA" w:rsidRPr="00E763AC" w:rsidRDefault="0012343F" w:rsidP="00B730CE">
      <w:pPr>
        <w:spacing w:after="0" w:line="360" w:lineRule="auto"/>
        <w:ind w:firstLine="567"/>
        <w:jc w:val="both"/>
        <w:rPr>
          <w:i w:val="0"/>
          <w:sz w:val="28"/>
          <w:szCs w:val="28"/>
        </w:rPr>
      </w:pPr>
      <w:r w:rsidRPr="00E763AC">
        <w:rPr>
          <w:i w:val="0"/>
          <w:sz w:val="28"/>
          <w:szCs w:val="28"/>
        </w:rPr>
        <w:t xml:space="preserve">Buổi tuyên truyền diễn ra trong không khí nghiêm túc, sôi nổi và thiết thực. Tại chương trình, </w:t>
      </w:r>
      <w:r w:rsidR="006930DA" w:rsidRPr="00E763AC">
        <w:rPr>
          <w:i w:val="0"/>
          <w:sz w:val="28"/>
          <w:szCs w:val="28"/>
        </w:rPr>
        <w:t>đồng chí Đại úy Đặng Ngọc Hải – cán bộ Phòng Cảnh sát PCCC và CNCH đã trực tiếp hướng dẫn những kiến thức, kỹ năng thiết thực như:</w:t>
      </w:r>
    </w:p>
    <w:p w14:paraId="46640C80" w14:textId="77777777" w:rsidR="006930DA" w:rsidRPr="00E763AC" w:rsidRDefault="00E763AC" w:rsidP="00B730CE">
      <w:pPr>
        <w:spacing w:after="0" w:line="360" w:lineRule="auto"/>
        <w:ind w:firstLine="567"/>
        <w:jc w:val="both"/>
        <w:rPr>
          <w:i w:val="0"/>
          <w:sz w:val="28"/>
          <w:szCs w:val="28"/>
        </w:rPr>
      </w:pPr>
      <w:r>
        <w:rPr>
          <w:rFonts w:asciiTheme="minorHAnsi" w:hAnsiTheme="minorHAnsi" w:cs="Segoe UI Symbol"/>
          <w:i w:val="0"/>
          <w:sz w:val="28"/>
          <w:szCs w:val="28"/>
          <w:lang w:val="vi-VN"/>
        </w:rPr>
        <w:t xml:space="preserve">+ </w:t>
      </w:r>
      <w:r w:rsidR="006930DA" w:rsidRPr="00E763AC">
        <w:rPr>
          <w:i w:val="0"/>
          <w:sz w:val="28"/>
          <w:szCs w:val="28"/>
        </w:rPr>
        <w:t>Nhận biết nguyên nhân gây cháy nổ trong trường học và gia đình</w:t>
      </w:r>
    </w:p>
    <w:p w14:paraId="074057FB" w14:textId="77777777" w:rsidR="006930DA" w:rsidRPr="00E763AC" w:rsidRDefault="00E763AC" w:rsidP="00B730CE">
      <w:pPr>
        <w:spacing w:after="0" w:line="360" w:lineRule="auto"/>
        <w:ind w:firstLine="567"/>
        <w:jc w:val="both"/>
        <w:rPr>
          <w:i w:val="0"/>
          <w:sz w:val="28"/>
          <w:szCs w:val="28"/>
        </w:rPr>
      </w:pPr>
      <w:r>
        <w:rPr>
          <w:rFonts w:asciiTheme="minorHAnsi" w:hAnsiTheme="minorHAnsi" w:cs="Segoe UI Symbol"/>
          <w:i w:val="0"/>
          <w:sz w:val="28"/>
          <w:szCs w:val="28"/>
          <w:lang w:val="vi-VN"/>
        </w:rPr>
        <w:lastRenderedPageBreak/>
        <w:t xml:space="preserve">+ </w:t>
      </w:r>
      <w:r w:rsidR="006930DA" w:rsidRPr="00E763AC">
        <w:rPr>
          <w:i w:val="0"/>
          <w:sz w:val="28"/>
          <w:szCs w:val="28"/>
        </w:rPr>
        <w:t>Sử dụng điện an toàn, phòng tránh các nguy cơ cháy nổ</w:t>
      </w:r>
    </w:p>
    <w:p w14:paraId="4A7BE49E" w14:textId="77777777" w:rsidR="006930DA" w:rsidRPr="00E763AC" w:rsidRDefault="00E763AC" w:rsidP="00B730CE">
      <w:pPr>
        <w:spacing w:after="0" w:line="360" w:lineRule="auto"/>
        <w:ind w:firstLine="567"/>
        <w:jc w:val="both"/>
        <w:rPr>
          <w:i w:val="0"/>
          <w:sz w:val="28"/>
          <w:szCs w:val="28"/>
        </w:rPr>
      </w:pPr>
      <w:r>
        <w:rPr>
          <w:rFonts w:asciiTheme="minorHAnsi" w:hAnsiTheme="minorHAnsi" w:cs="Segoe UI Symbol"/>
          <w:i w:val="0"/>
          <w:sz w:val="28"/>
          <w:szCs w:val="28"/>
          <w:lang w:val="vi-VN"/>
        </w:rPr>
        <w:t xml:space="preserve">+ </w:t>
      </w:r>
      <w:r w:rsidR="006930DA" w:rsidRPr="00E763AC">
        <w:rPr>
          <w:i w:val="0"/>
          <w:sz w:val="28"/>
          <w:szCs w:val="28"/>
        </w:rPr>
        <w:t>Kỹ năng thoát hiểm khi xảy ra hỏa hoạn</w:t>
      </w:r>
    </w:p>
    <w:p w14:paraId="0DFE503A" w14:textId="77777777" w:rsidR="006930DA" w:rsidRPr="00E763AC" w:rsidRDefault="00E763AC" w:rsidP="00B730CE">
      <w:pPr>
        <w:spacing w:after="0" w:line="360" w:lineRule="auto"/>
        <w:ind w:firstLine="567"/>
        <w:jc w:val="both"/>
        <w:rPr>
          <w:i w:val="0"/>
          <w:sz w:val="28"/>
          <w:szCs w:val="28"/>
        </w:rPr>
      </w:pPr>
      <w:r>
        <w:rPr>
          <w:rFonts w:asciiTheme="minorHAnsi" w:hAnsiTheme="minorHAnsi" w:cs="Segoe UI Symbol"/>
          <w:i w:val="0"/>
          <w:sz w:val="28"/>
          <w:szCs w:val="28"/>
          <w:lang w:val="vi-VN"/>
        </w:rPr>
        <w:t xml:space="preserve">+ </w:t>
      </w:r>
      <w:r w:rsidR="006930DA" w:rsidRPr="00E763AC">
        <w:rPr>
          <w:i w:val="0"/>
          <w:sz w:val="28"/>
          <w:szCs w:val="28"/>
        </w:rPr>
        <w:t>Hướng dẫn sử dụng bình chữa cháy và các phương tiện cứu hộ</w:t>
      </w:r>
    </w:p>
    <w:p w14:paraId="705877D7" w14:textId="77777777" w:rsidR="006930DA" w:rsidRDefault="00E763AC" w:rsidP="00B730CE">
      <w:pPr>
        <w:spacing w:after="0" w:line="360" w:lineRule="auto"/>
        <w:ind w:firstLine="567"/>
        <w:jc w:val="both"/>
        <w:rPr>
          <w:i w:val="0"/>
          <w:sz w:val="28"/>
          <w:szCs w:val="28"/>
          <w:lang w:val="vi-VN"/>
        </w:rPr>
      </w:pPr>
      <w:r>
        <w:rPr>
          <w:rFonts w:asciiTheme="minorHAnsi" w:hAnsiTheme="minorHAnsi" w:cs="Segoe UI Symbol"/>
          <w:i w:val="0"/>
          <w:sz w:val="28"/>
          <w:szCs w:val="28"/>
          <w:lang w:val="vi-VN"/>
        </w:rPr>
        <w:t xml:space="preserve">+ </w:t>
      </w:r>
      <w:r w:rsidR="006930DA" w:rsidRPr="00E763AC">
        <w:rPr>
          <w:i w:val="0"/>
          <w:sz w:val="28"/>
          <w:szCs w:val="28"/>
        </w:rPr>
        <w:t xml:space="preserve">Thực hành xử lý tình huống cháy nổ giả </w:t>
      </w:r>
      <w:r w:rsidR="00820CEB">
        <w:rPr>
          <w:i w:val="0"/>
          <w:sz w:val="28"/>
          <w:szCs w:val="28"/>
        </w:rPr>
        <w:t>định</w:t>
      </w:r>
      <w:r w:rsidR="00820CEB">
        <w:rPr>
          <w:i w:val="0"/>
          <w:sz w:val="28"/>
          <w:szCs w:val="28"/>
          <w:lang w:val="vi-VN"/>
        </w:rPr>
        <w:t>.</w:t>
      </w:r>
    </w:p>
    <w:p w14:paraId="0CFA6AD8" w14:textId="77777777" w:rsidR="00820CEB" w:rsidRDefault="00820CEB" w:rsidP="00820CEB">
      <w:pPr>
        <w:ind w:firstLine="567"/>
        <w:jc w:val="center"/>
        <w:rPr>
          <w:i w:val="0"/>
          <w:sz w:val="28"/>
          <w:szCs w:val="28"/>
          <w:lang w:val="vi-VN"/>
        </w:rPr>
      </w:pPr>
      <w:r>
        <w:rPr>
          <w:noProof/>
        </w:rPr>
        <w:drawing>
          <wp:inline distT="0" distB="0" distL="0" distR="0" wp14:anchorId="7CF3C13A" wp14:editId="2E48D684">
            <wp:extent cx="4153341" cy="3114675"/>
            <wp:effectExtent l="0" t="0" r="0" b="0"/>
            <wp:docPr id="2" name="Ảnh 2" descr="C:\Users\ADMIN\Desktop\z7844503550136_17c279cffaa6e14af1acb0814fc124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z7844503550136_17c279cffaa6e14af1acb0814fc124d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54259" cy="3115363"/>
                    </a:xfrm>
                    <a:prstGeom prst="rect">
                      <a:avLst/>
                    </a:prstGeom>
                    <a:noFill/>
                    <a:ln>
                      <a:noFill/>
                    </a:ln>
                  </pic:spPr>
                </pic:pic>
              </a:graphicData>
            </a:graphic>
          </wp:inline>
        </w:drawing>
      </w:r>
    </w:p>
    <w:p w14:paraId="7DE19E22" w14:textId="77777777" w:rsidR="00820CEB" w:rsidRDefault="00D034DC" w:rsidP="00820CEB">
      <w:pPr>
        <w:ind w:firstLine="567"/>
        <w:jc w:val="center"/>
        <w:rPr>
          <w:sz w:val="28"/>
          <w:szCs w:val="28"/>
          <w:lang w:val="vi-VN"/>
        </w:rPr>
      </w:pPr>
      <w:r w:rsidRPr="00125BAD">
        <w:rPr>
          <w:sz w:val="28"/>
          <w:szCs w:val="28"/>
        </w:rPr>
        <w:t>Đ</w:t>
      </w:r>
      <w:r w:rsidR="00820CEB" w:rsidRPr="00125BAD">
        <w:rPr>
          <w:sz w:val="28"/>
          <w:szCs w:val="28"/>
        </w:rPr>
        <w:t>ồng chí Đại úy Đặng Ngọc Hải – cán bộ Phòng Cảnh sát PCCC và CNCH hướng dẫn nhữ</w:t>
      </w:r>
      <w:r w:rsidRPr="00125BAD">
        <w:rPr>
          <w:sz w:val="28"/>
          <w:szCs w:val="28"/>
        </w:rPr>
        <w:t>ng kiến thức, kỹ năng PCCC và CNCH</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97"/>
        <w:gridCol w:w="4691"/>
      </w:tblGrid>
      <w:tr w:rsidR="007C7DC4" w14:paraId="10308AA6" w14:textId="77777777" w:rsidTr="00595E97">
        <w:tc>
          <w:tcPr>
            <w:tcW w:w="4644" w:type="dxa"/>
          </w:tcPr>
          <w:p w14:paraId="537C6AFF" w14:textId="77777777" w:rsidR="007C7DC4" w:rsidRDefault="00595E97" w:rsidP="00820CEB">
            <w:pPr>
              <w:jc w:val="center"/>
              <w:rPr>
                <w:sz w:val="28"/>
                <w:szCs w:val="28"/>
                <w:lang w:val="vi-VN"/>
              </w:rPr>
            </w:pPr>
            <w:r w:rsidRPr="007C7DC4">
              <w:rPr>
                <w:noProof/>
                <w:sz w:val="28"/>
                <w:szCs w:val="28"/>
                <w:lang w:val="vi-VN"/>
              </w:rPr>
              <w:drawing>
                <wp:inline distT="0" distB="0" distL="0" distR="0" wp14:anchorId="710B6559" wp14:editId="5D3BED62">
                  <wp:extent cx="2790825" cy="2114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799089" cy="2120811"/>
                          </a:xfrm>
                          <a:prstGeom prst="rect">
                            <a:avLst/>
                          </a:prstGeom>
                        </pic:spPr>
                      </pic:pic>
                    </a:graphicData>
                  </a:graphic>
                </wp:inline>
              </w:drawing>
            </w:r>
          </w:p>
        </w:tc>
        <w:tc>
          <w:tcPr>
            <w:tcW w:w="4644" w:type="dxa"/>
          </w:tcPr>
          <w:p w14:paraId="6721A129" w14:textId="77777777" w:rsidR="007C7DC4" w:rsidRDefault="00595E97" w:rsidP="00820CEB">
            <w:pPr>
              <w:jc w:val="center"/>
              <w:rPr>
                <w:sz w:val="28"/>
                <w:szCs w:val="28"/>
                <w:lang w:val="vi-VN"/>
              </w:rPr>
            </w:pPr>
            <w:r w:rsidRPr="007C7DC4">
              <w:rPr>
                <w:noProof/>
                <w:sz w:val="28"/>
                <w:szCs w:val="28"/>
                <w:lang w:val="vi-VN"/>
              </w:rPr>
              <w:drawing>
                <wp:inline distT="0" distB="0" distL="0" distR="0" wp14:anchorId="5F0EB1B9" wp14:editId="51C50057">
                  <wp:extent cx="2860355" cy="21431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67314" cy="2148339"/>
                          </a:xfrm>
                          <a:prstGeom prst="rect">
                            <a:avLst/>
                          </a:prstGeom>
                        </pic:spPr>
                      </pic:pic>
                    </a:graphicData>
                  </a:graphic>
                </wp:inline>
              </w:drawing>
            </w:r>
          </w:p>
        </w:tc>
      </w:tr>
    </w:tbl>
    <w:p w14:paraId="3143B33C" w14:textId="77777777" w:rsidR="007C7DC4" w:rsidRPr="007C7DC4" w:rsidRDefault="007C7DC4" w:rsidP="00820CEB">
      <w:pPr>
        <w:ind w:firstLine="567"/>
        <w:jc w:val="center"/>
        <w:rPr>
          <w:sz w:val="28"/>
          <w:szCs w:val="28"/>
          <w:lang w:val="vi-VN"/>
        </w:rPr>
      </w:pPr>
      <w:r>
        <w:rPr>
          <w:sz w:val="28"/>
          <w:szCs w:val="28"/>
          <w:lang w:val="vi-VN"/>
        </w:rPr>
        <w:t>Hướng dẫn kĩ năng sử dụng bình chữa cháy</w:t>
      </w:r>
    </w:p>
    <w:p w14:paraId="0D3FCFBB" w14:textId="77777777" w:rsidR="0012343F" w:rsidRDefault="0012343F" w:rsidP="00B730CE">
      <w:pPr>
        <w:pStyle w:val="isselectedend"/>
        <w:spacing w:line="360" w:lineRule="auto"/>
        <w:ind w:firstLine="567"/>
        <w:jc w:val="both"/>
        <w:rPr>
          <w:sz w:val="28"/>
          <w:szCs w:val="28"/>
          <w:lang w:val="vi-VN"/>
        </w:rPr>
      </w:pPr>
      <w:r w:rsidRPr="007A6E77">
        <w:rPr>
          <w:sz w:val="28"/>
          <w:szCs w:val="28"/>
        </w:rPr>
        <w:t xml:space="preserve">Đặc biệt, </w:t>
      </w:r>
      <w:r w:rsidR="00FE35CF">
        <w:rPr>
          <w:sz w:val="28"/>
          <w:szCs w:val="28"/>
        </w:rPr>
        <w:t>CB</w:t>
      </w:r>
      <w:r w:rsidR="00FE35CF">
        <w:rPr>
          <w:sz w:val="28"/>
          <w:szCs w:val="28"/>
          <w:lang w:val="vi-VN"/>
        </w:rPr>
        <w:t xml:space="preserve"> GV, NV và </w:t>
      </w:r>
      <w:r w:rsidRPr="007A6E77">
        <w:rPr>
          <w:sz w:val="28"/>
          <w:szCs w:val="28"/>
        </w:rPr>
        <w:t xml:space="preserve">học sinh nhà trường được trực tiếp tham gia thực hành sử dụng bình chữa cháy để xử lý đám cháy giả định dưới sự hướng dẫn tận tình của cán bộ chiến sĩ PCCC. Các em được trải nghiệm thao tác dập lửa, sử dụng thiết bị chữa cháy đúng cách và thực hành xử lý tình huống khẩn cấp. Hoạt </w:t>
      </w:r>
      <w:r w:rsidRPr="007A6E77">
        <w:rPr>
          <w:sz w:val="28"/>
          <w:szCs w:val="28"/>
        </w:rPr>
        <w:lastRenderedPageBreak/>
        <w:t>động thực hành giúp học sinh mạnh dạn, tự tin hơn, đồng thời nâng cao ý thức chủ động phòng ngừa cháy nổ trong cuộc sống hằng ngày.</w:t>
      </w:r>
    </w:p>
    <w:p w14:paraId="6410DE9F" w14:textId="77777777" w:rsidR="00E814C5" w:rsidRDefault="00E814C5" w:rsidP="00E814C5">
      <w:pPr>
        <w:pStyle w:val="isselectedend"/>
        <w:ind w:firstLine="567"/>
        <w:jc w:val="center"/>
        <w:rPr>
          <w:sz w:val="28"/>
          <w:szCs w:val="28"/>
          <w:lang w:val="vi-VN"/>
        </w:rPr>
      </w:pPr>
      <w:r w:rsidRPr="006E5822">
        <w:rPr>
          <w:noProof/>
        </w:rPr>
        <w:drawing>
          <wp:inline distT="0" distB="0" distL="0" distR="0" wp14:anchorId="4596ADBD" wp14:editId="4093FF21">
            <wp:extent cx="3486150" cy="2614334"/>
            <wp:effectExtent l="0" t="0" r="0" b="0"/>
            <wp:docPr id="3" name="Picture 3" descr="C:\Users\Admin\Desktop\z7844505178688_d8348d47561f04780878f5c55a9c1d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z7844505178688_d8348d47561f04780878f5c55a9c1dd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2540" cy="2619126"/>
                    </a:xfrm>
                    <a:prstGeom prst="rect">
                      <a:avLst/>
                    </a:prstGeom>
                    <a:noFill/>
                    <a:ln>
                      <a:noFill/>
                    </a:ln>
                  </pic:spPr>
                </pic:pic>
              </a:graphicData>
            </a:graphic>
          </wp:inline>
        </w:drawing>
      </w:r>
    </w:p>
    <w:p w14:paraId="7639619C" w14:textId="77777777" w:rsidR="00E814C5" w:rsidRDefault="00E814C5" w:rsidP="00E814C5">
      <w:pPr>
        <w:pStyle w:val="isselectedend"/>
        <w:ind w:firstLine="567"/>
        <w:jc w:val="center"/>
        <w:rPr>
          <w:i/>
          <w:sz w:val="28"/>
          <w:szCs w:val="28"/>
          <w:lang w:val="vi-VN"/>
        </w:rPr>
      </w:pPr>
      <w:r w:rsidRPr="0092426D">
        <w:rPr>
          <w:i/>
          <w:sz w:val="28"/>
          <w:szCs w:val="28"/>
          <w:lang w:val="vi-VN"/>
        </w:rPr>
        <w:t xml:space="preserve">Thầy giáo: Phạm Văn Phúc </w:t>
      </w:r>
      <w:r w:rsidR="0092426D" w:rsidRPr="0092426D">
        <w:rPr>
          <w:i/>
          <w:sz w:val="28"/>
          <w:szCs w:val="28"/>
          <w:lang w:val="vi-VN"/>
        </w:rPr>
        <w:t xml:space="preserve">– Hiệu trưởng nhà trường thực </w:t>
      </w:r>
      <w:r w:rsidR="0092426D" w:rsidRPr="0092426D">
        <w:rPr>
          <w:i/>
          <w:sz w:val="28"/>
          <w:szCs w:val="28"/>
        </w:rPr>
        <w:t>hành sử dụng bình chữa cháy để xử lý đám cháy giả định</w:t>
      </w:r>
      <w:r w:rsidR="0092426D" w:rsidRPr="0092426D">
        <w:rPr>
          <w:i/>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78"/>
        <w:gridCol w:w="4510"/>
      </w:tblGrid>
      <w:tr w:rsidR="00595E97" w14:paraId="774BA365" w14:textId="77777777" w:rsidTr="006927F7">
        <w:tc>
          <w:tcPr>
            <w:tcW w:w="4644" w:type="dxa"/>
          </w:tcPr>
          <w:p w14:paraId="12629470" w14:textId="77777777" w:rsidR="00595E97" w:rsidRDefault="009D3CA9" w:rsidP="00E814C5">
            <w:pPr>
              <w:pStyle w:val="isselectedend"/>
              <w:jc w:val="center"/>
              <w:rPr>
                <w:i/>
                <w:sz w:val="28"/>
                <w:szCs w:val="28"/>
                <w:lang w:val="vi-VN"/>
              </w:rPr>
            </w:pPr>
            <w:r w:rsidRPr="009D3CA9">
              <w:rPr>
                <w:i/>
                <w:noProof/>
                <w:sz w:val="28"/>
                <w:szCs w:val="28"/>
                <w:lang w:val="vi-VN"/>
              </w:rPr>
              <w:drawing>
                <wp:inline distT="0" distB="0" distL="0" distR="0" wp14:anchorId="0379ECDA" wp14:editId="77802682">
                  <wp:extent cx="2914650" cy="2297745"/>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918219" cy="2300558"/>
                          </a:xfrm>
                          <a:prstGeom prst="rect">
                            <a:avLst/>
                          </a:prstGeom>
                        </pic:spPr>
                      </pic:pic>
                    </a:graphicData>
                  </a:graphic>
                </wp:inline>
              </w:drawing>
            </w:r>
          </w:p>
        </w:tc>
        <w:tc>
          <w:tcPr>
            <w:tcW w:w="4644" w:type="dxa"/>
          </w:tcPr>
          <w:p w14:paraId="6AE53C6A" w14:textId="77777777" w:rsidR="00595E97" w:rsidRDefault="009D3CA9" w:rsidP="00E814C5">
            <w:pPr>
              <w:pStyle w:val="isselectedend"/>
              <w:jc w:val="center"/>
              <w:rPr>
                <w:i/>
                <w:sz w:val="28"/>
                <w:szCs w:val="28"/>
                <w:lang w:val="vi-VN"/>
              </w:rPr>
            </w:pPr>
            <w:r w:rsidRPr="009D3CA9">
              <w:rPr>
                <w:i/>
                <w:noProof/>
                <w:sz w:val="28"/>
                <w:szCs w:val="28"/>
                <w:lang w:val="vi-VN"/>
              </w:rPr>
              <w:drawing>
                <wp:inline distT="0" distB="0" distL="0" distR="0" wp14:anchorId="0A5235BA" wp14:editId="0EE3D4A6">
                  <wp:extent cx="2742635" cy="2345784"/>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749968" cy="2352056"/>
                          </a:xfrm>
                          <a:prstGeom prst="rect">
                            <a:avLst/>
                          </a:prstGeom>
                        </pic:spPr>
                      </pic:pic>
                    </a:graphicData>
                  </a:graphic>
                </wp:inline>
              </w:drawing>
            </w:r>
          </w:p>
        </w:tc>
      </w:tr>
      <w:tr w:rsidR="00595E97" w14:paraId="61276668" w14:textId="77777777" w:rsidTr="006927F7">
        <w:tc>
          <w:tcPr>
            <w:tcW w:w="4644" w:type="dxa"/>
          </w:tcPr>
          <w:p w14:paraId="2BC84152" w14:textId="77777777" w:rsidR="00595E97" w:rsidRDefault="0010612B" w:rsidP="00E814C5">
            <w:pPr>
              <w:pStyle w:val="isselectedend"/>
              <w:jc w:val="center"/>
              <w:rPr>
                <w:i/>
                <w:sz w:val="28"/>
                <w:szCs w:val="28"/>
                <w:lang w:val="vi-VN"/>
              </w:rPr>
            </w:pPr>
            <w:r w:rsidRPr="0010612B">
              <w:rPr>
                <w:i/>
                <w:noProof/>
                <w:sz w:val="28"/>
                <w:szCs w:val="28"/>
                <w:lang w:val="vi-VN"/>
              </w:rPr>
              <w:drawing>
                <wp:inline distT="0" distB="0" distL="0" distR="0" wp14:anchorId="4F2BFB72" wp14:editId="655A2B5D">
                  <wp:extent cx="2905125" cy="22764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908084" cy="2278794"/>
                          </a:xfrm>
                          <a:prstGeom prst="rect">
                            <a:avLst/>
                          </a:prstGeom>
                        </pic:spPr>
                      </pic:pic>
                    </a:graphicData>
                  </a:graphic>
                </wp:inline>
              </w:drawing>
            </w:r>
          </w:p>
        </w:tc>
        <w:tc>
          <w:tcPr>
            <w:tcW w:w="4644" w:type="dxa"/>
          </w:tcPr>
          <w:p w14:paraId="3C7EA25C" w14:textId="77777777" w:rsidR="00595E97" w:rsidRDefault="006927F7" w:rsidP="00E814C5">
            <w:pPr>
              <w:pStyle w:val="isselectedend"/>
              <w:jc w:val="center"/>
              <w:rPr>
                <w:i/>
                <w:sz w:val="28"/>
                <w:szCs w:val="28"/>
                <w:lang w:val="vi-VN"/>
              </w:rPr>
            </w:pPr>
            <w:r>
              <w:rPr>
                <w:i/>
                <w:noProof/>
                <w:sz w:val="28"/>
                <w:szCs w:val="28"/>
              </w:rPr>
              <w:drawing>
                <wp:inline distT="0" distB="0" distL="0" distR="0" wp14:anchorId="4F3E7EA7" wp14:editId="2B8DADC7">
                  <wp:extent cx="2666154" cy="2276475"/>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67048" cy="2277238"/>
                          </a:xfrm>
                          <a:prstGeom prst="rect">
                            <a:avLst/>
                          </a:prstGeom>
                          <a:noFill/>
                        </pic:spPr>
                      </pic:pic>
                    </a:graphicData>
                  </a:graphic>
                </wp:inline>
              </w:drawing>
            </w:r>
          </w:p>
        </w:tc>
      </w:tr>
    </w:tbl>
    <w:p w14:paraId="3F908C75" w14:textId="77777777" w:rsidR="0092426D" w:rsidRDefault="004F29A6" w:rsidP="00E814C5">
      <w:pPr>
        <w:pStyle w:val="isselectedend"/>
        <w:ind w:firstLine="567"/>
        <w:jc w:val="center"/>
        <w:rPr>
          <w:i/>
          <w:sz w:val="28"/>
          <w:szCs w:val="28"/>
          <w:lang w:val="vi-VN"/>
        </w:rPr>
      </w:pPr>
      <w:r>
        <w:rPr>
          <w:i/>
          <w:sz w:val="28"/>
          <w:szCs w:val="28"/>
          <w:lang w:val="vi-VN"/>
        </w:rPr>
        <w:t xml:space="preserve">Học sinh tham gia </w:t>
      </w:r>
      <w:r w:rsidR="003B01FB">
        <w:rPr>
          <w:i/>
          <w:sz w:val="28"/>
          <w:szCs w:val="28"/>
        </w:rPr>
        <w:t>t</w:t>
      </w:r>
      <w:r w:rsidRPr="00E763AC">
        <w:rPr>
          <w:i/>
          <w:sz w:val="28"/>
          <w:szCs w:val="28"/>
        </w:rPr>
        <w:t xml:space="preserve">hực hành xử lý tình huống cháy nổ giả </w:t>
      </w:r>
      <w:r w:rsidR="003B01FB">
        <w:rPr>
          <w:i/>
          <w:sz w:val="28"/>
          <w:szCs w:val="28"/>
        </w:rPr>
        <w:t>định</w:t>
      </w:r>
      <w:r w:rsidR="003B01FB">
        <w:rPr>
          <w:i/>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4527"/>
      </w:tblGrid>
      <w:tr w:rsidR="0058217E" w14:paraId="0136EFDC" w14:textId="77777777" w:rsidTr="00272530">
        <w:tc>
          <w:tcPr>
            <w:tcW w:w="4644" w:type="dxa"/>
          </w:tcPr>
          <w:p w14:paraId="276934D4" w14:textId="77777777" w:rsidR="0058217E" w:rsidRDefault="00FE2B28" w:rsidP="00E814C5">
            <w:pPr>
              <w:pStyle w:val="isselectedend"/>
              <w:jc w:val="center"/>
              <w:rPr>
                <w:i/>
                <w:sz w:val="28"/>
                <w:szCs w:val="28"/>
                <w:lang w:val="vi-VN"/>
              </w:rPr>
            </w:pPr>
            <w:r w:rsidRPr="006E5822">
              <w:rPr>
                <w:noProof/>
              </w:rPr>
              <w:lastRenderedPageBreak/>
              <w:drawing>
                <wp:inline distT="0" distB="0" distL="0" distR="0" wp14:anchorId="7912B702" wp14:editId="5E03BAF7">
                  <wp:extent cx="2946400" cy="2209800"/>
                  <wp:effectExtent l="0" t="0" r="6350" b="0"/>
                  <wp:docPr id="15" name="Picture 15" descr="C:\Users\Admin\Desktop\z7844505976557_525f973dc05f3b472b4b34659976ba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z7844505976557_525f973dc05f3b472b4b34659976bac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3602" cy="2215202"/>
                          </a:xfrm>
                          <a:prstGeom prst="rect">
                            <a:avLst/>
                          </a:prstGeom>
                          <a:noFill/>
                          <a:ln>
                            <a:noFill/>
                          </a:ln>
                        </pic:spPr>
                      </pic:pic>
                    </a:graphicData>
                  </a:graphic>
                </wp:inline>
              </w:drawing>
            </w:r>
          </w:p>
        </w:tc>
        <w:tc>
          <w:tcPr>
            <w:tcW w:w="4644" w:type="dxa"/>
          </w:tcPr>
          <w:p w14:paraId="0A1C7812" w14:textId="77777777" w:rsidR="0058217E" w:rsidRDefault="005A4CFF" w:rsidP="00E814C5">
            <w:pPr>
              <w:pStyle w:val="isselectedend"/>
              <w:jc w:val="center"/>
              <w:rPr>
                <w:i/>
                <w:sz w:val="28"/>
                <w:szCs w:val="28"/>
                <w:lang w:val="vi-VN"/>
              </w:rPr>
            </w:pPr>
            <w:r w:rsidRPr="005A4CFF">
              <w:rPr>
                <w:i/>
                <w:noProof/>
                <w:sz w:val="28"/>
                <w:szCs w:val="28"/>
                <w:lang w:val="vi-VN"/>
              </w:rPr>
              <w:drawing>
                <wp:inline distT="0" distB="0" distL="0" distR="0" wp14:anchorId="50287DA8" wp14:editId="3C696D66">
                  <wp:extent cx="2799710" cy="2143125"/>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796312" cy="2140524"/>
                          </a:xfrm>
                          <a:prstGeom prst="rect">
                            <a:avLst/>
                          </a:prstGeom>
                        </pic:spPr>
                      </pic:pic>
                    </a:graphicData>
                  </a:graphic>
                </wp:inline>
              </w:drawing>
            </w:r>
          </w:p>
        </w:tc>
      </w:tr>
      <w:tr w:rsidR="0058217E" w14:paraId="70A826DB" w14:textId="77777777" w:rsidTr="00272530">
        <w:tc>
          <w:tcPr>
            <w:tcW w:w="4644" w:type="dxa"/>
          </w:tcPr>
          <w:p w14:paraId="339C6992" w14:textId="77777777" w:rsidR="0058217E" w:rsidRDefault="00FB0F09" w:rsidP="00E814C5">
            <w:pPr>
              <w:pStyle w:val="isselectedend"/>
              <w:jc w:val="center"/>
              <w:rPr>
                <w:i/>
                <w:sz w:val="28"/>
                <w:szCs w:val="28"/>
                <w:lang w:val="vi-VN"/>
              </w:rPr>
            </w:pPr>
            <w:r w:rsidRPr="00FB0F09">
              <w:rPr>
                <w:i/>
                <w:noProof/>
                <w:sz w:val="28"/>
                <w:szCs w:val="28"/>
                <w:lang w:val="vi-VN"/>
              </w:rPr>
              <w:drawing>
                <wp:inline distT="0" distB="0" distL="0" distR="0" wp14:anchorId="570F9994" wp14:editId="0C83AA8B">
                  <wp:extent cx="2930132" cy="2195408"/>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931451" cy="2196396"/>
                          </a:xfrm>
                          <a:prstGeom prst="rect">
                            <a:avLst/>
                          </a:prstGeom>
                        </pic:spPr>
                      </pic:pic>
                    </a:graphicData>
                  </a:graphic>
                </wp:inline>
              </w:drawing>
            </w:r>
          </w:p>
        </w:tc>
        <w:tc>
          <w:tcPr>
            <w:tcW w:w="4644" w:type="dxa"/>
          </w:tcPr>
          <w:p w14:paraId="128AC4AF" w14:textId="77777777" w:rsidR="0058217E" w:rsidRDefault="00FE2B28" w:rsidP="00E814C5">
            <w:pPr>
              <w:pStyle w:val="isselectedend"/>
              <w:jc w:val="center"/>
              <w:rPr>
                <w:i/>
                <w:sz w:val="28"/>
                <w:szCs w:val="28"/>
                <w:lang w:val="vi-VN"/>
              </w:rPr>
            </w:pPr>
            <w:r w:rsidRPr="005A4CFF">
              <w:rPr>
                <w:i/>
                <w:noProof/>
                <w:sz w:val="28"/>
                <w:szCs w:val="28"/>
                <w:lang w:val="vi-VN"/>
              </w:rPr>
              <w:drawing>
                <wp:inline distT="0" distB="0" distL="0" distR="0" wp14:anchorId="32325FED" wp14:editId="5196E13C">
                  <wp:extent cx="2771362" cy="21431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776790" cy="2147323"/>
                          </a:xfrm>
                          <a:prstGeom prst="rect">
                            <a:avLst/>
                          </a:prstGeom>
                        </pic:spPr>
                      </pic:pic>
                    </a:graphicData>
                  </a:graphic>
                </wp:inline>
              </w:drawing>
            </w:r>
          </w:p>
        </w:tc>
      </w:tr>
    </w:tbl>
    <w:p w14:paraId="7DE7875E" w14:textId="77777777" w:rsidR="0058217E" w:rsidRPr="003B01FB" w:rsidRDefault="00B277E4" w:rsidP="00E814C5">
      <w:pPr>
        <w:pStyle w:val="isselectedend"/>
        <w:ind w:firstLine="567"/>
        <w:jc w:val="center"/>
        <w:rPr>
          <w:i/>
          <w:sz w:val="28"/>
          <w:szCs w:val="28"/>
          <w:lang w:val="vi-VN"/>
        </w:rPr>
      </w:pPr>
      <w:r>
        <w:rPr>
          <w:i/>
          <w:sz w:val="28"/>
          <w:szCs w:val="28"/>
          <w:lang w:val="vi-VN"/>
        </w:rPr>
        <w:t xml:space="preserve">Hướng dẫn và thực hành: </w:t>
      </w:r>
      <w:r w:rsidRPr="00E763AC">
        <w:rPr>
          <w:i/>
          <w:sz w:val="28"/>
          <w:szCs w:val="28"/>
        </w:rPr>
        <w:t>Kỹ năng thoát hiểm khi xảy ra hỏa hoạn</w:t>
      </w:r>
    </w:p>
    <w:p w14:paraId="364127A5" w14:textId="77777777" w:rsidR="0012343F" w:rsidRDefault="0012343F" w:rsidP="00B730CE">
      <w:pPr>
        <w:pStyle w:val="NormalWeb"/>
        <w:spacing w:line="360" w:lineRule="auto"/>
        <w:ind w:firstLine="567"/>
        <w:jc w:val="both"/>
        <w:rPr>
          <w:sz w:val="28"/>
          <w:szCs w:val="28"/>
          <w:lang w:val="vi-VN"/>
        </w:rPr>
      </w:pPr>
      <w:r w:rsidRPr="007A6E77">
        <w:rPr>
          <w:sz w:val="28"/>
          <w:szCs w:val="28"/>
        </w:rPr>
        <w:t>Thông qua chương trình, cán bộ, giáo viên và học sinh Trường THCS Noong Luống đã được trang bị thêm nhiều kiến thức, kỹ năng quan trọng về công tác phòng cháy chữa cháy và cứu nạn cứu hộ. Đây là hoạt động ý nghĩa, thiết thực góp phần xây dựng môi trường học đường an toàn, nâng cao tinh thần trách nhiệm và ý thức chấp hành các quy định về an toàn phòng cháy chữa cháy trong nhà trường và cộng đồng.</w:t>
      </w:r>
    </w:p>
    <w:p w14:paraId="7C9AC093" w14:textId="77777777" w:rsidR="00193CB9" w:rsidRPr="00272530" w:rsidRDefault="00193CB9" w:rsidP="00272530">
      <w:pPr>
        <w:pStyle w:val="NormalWeb"/>
        <w:spacing w:before="0" w:beforeAutospacing="0" w:after="0" w:afterAutospacing="0" w:line="276" w:lineRule="auto"/>
        <w:ind w:left="4887" w:firstLine="567"/>
        <w:jc w:val="both"/>
        <w:rPr>
          <w:i/>
          <w:sz w:val="28"/>
          <w:szCs w:val="28"/>
          <w:lang w:val="vi-VN"/>
        </w:rPr>
      </w:pPr>
      <w:r w:rsidRPr="00272530">
        <w:rPr>
          <w:i/>
          <w:sz w:val="28"/>
          <w:szCs w:val="28"/>
          <w:lang w:val="vi-VN"/>
        </w:rPr>
        <w:t>Phạm Thị Huế</w:t>
      </w:r>
    </w:p>
    <w:p w14:paraId="57DACD39" w14:textId="77777777" w:rsidR="00193CB9" w:rsidRPr="00193CB9" w:rsidRDefault="00193CB9" w:rsidP="00272530">
      <w:pPr>
        <w:pStyle w:val="NormalWeb"/>
        <w:spacing w:before="0" w:beforeAutospacing="0" w:after="0" w:afterAutospacing="0" w:line="276" w:lineRule="auto"/>
        <w:ind w:left="4887" w:firstLine="567"/>
        <w:jc w:val="both"/>
        <w:rPr>
          <w:sz w:val="28"/>
          <w:szCs w:val="28"/>
          <w:lang w:val="vi-VN"/>
        </w:rPr>
      </w:pPr>
      <w:r w:rsidRPr="00272530">
        <w:rPr>
          <w:i/>
          <w:sz w:val="28"/>
          <w:szCs w:val="28"/>
          <w:lang w:val="vi-VN"/>
        </w:rPr>
        <w:t>Vũ Thị Thanh Nhàn</w:t>
      </w:r>
    </w:p>
    <w:p w14:paraId="7FFFED6D" w14:textId="77777777" w:rsidR="00130C6C" w:rsidRDefault="00130C6C"/>
    <w:sectPr w:rsidR="00130C6C" w:rsidSect="00C40E16">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343F"/>
    <w:rsid w:val="0010612B"/>
    <w:rsid w:val="0012343F"/>
    <w:rsid w:val="00125BAD"/>
    <w:rsid w:val="00130C6C"/>
    <w:rsid w:val="0019362F"/>
    <w:rsid w:val="00193CB9"/>
    <w:rsid w:val="002272E8"/>
    <w:rsid w:val="00272530"/>
    <w:rsid w:val="00351D67"/>
    <w:rsid w:val="003B01FB"/>
    <w:rsid w:val="004E769D"/>
    <w:rsid w:val="004F29A6"/>
    <w:rsid w:val="00542FDA"/>
    <w:rsid w:val="0058217E"/>
    <w:rsid w:val="00595E97"/>
    <w:rsid w:val="005A0F4E"/>
    <w:rsid w:val="005A4CFF"/>
    <w:rsid w:val="00662730"/>
    <w:rsid w:val="00684A93"/>
    <w:rsid w:val="006927F7"/>
    <w:rsid w:val="006930DA"/>
    <w:rsid w:val="006F5E7E"/>
    <w:rsid w:val="007A6E77"/>
    <w:rsid w:val="007C7DC4"/>
    <w:rsid w:val="00820CEB"/>
    <w:rsid w:val="008E3387"/>
    <w:rsid w:val="0092426D"/>
    <w:rsid w:val="00927C8F"/>
    <w:rsid w:val="009D3CA9"/>
    <w:rsid w:val="00A84696"/>
    <w:rsid w:val="00B277E4"/>
    <w:rsid w:val="00B730CE"/>
    <w:rsid w:val="00C40E16"/>
    <w:rsid w:val="00CF5597"/>
    <w:rsid w:val="00D034DC"/>
    <w:rsid w:val="00DE3A5F"/>
    <w:rsid w:val="00E763AC"/>
    <w:rsid w:val="00E814C5"/>
    <w:rsid w:val="00EB7A11"/>
    <w:rsid w:val="00F26B86"/>
    <w:rsid w:val="00FB0F09"/>
    <w:rsid w:val="00FE2B28"/>
    <w:rsid w:val="00FE3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E3A67"/>
  <w15:docId w15:val="{56A1533A-B258-4E87-8254-6B99AF10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bCs/>
        <w:i/>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12343F"/>
    <w:pPr>
      <w:spacing w:before="100" w:beforeAutospacing="1" w:after="100" w:afterAutospacing="1" w:line="240" w:lineRule="auto"/>
    </w:pPr>
    <w:rPr>
      <w:bCs w:val="0"/>
      <w:i w:val="0"/>
      <w:sz w:val="24"/>
      <w:szCs w:val="24"/>
    </w:rPr>
  </w:style>
  <w:style w:type="paragraph" w:styleId="NormalWeb">
    <w:name w:val="Normal (Web)"/>
    <w:basedOn w:val="Normal"/>
    <w:uiPriority w:val="99"/>
    <w:semiHidden/>
    <w:unhideWhenUsed/>
    <w:rsid w:val="0012343F"/>
    <w:pPr>
      <w:spacing w:before="100" w:beforeAutospacing="1" w:after="100" w:afterAutospacing="1" w:line="240" w:lineRule="auto"/>
    </w:pPr>
    <w:rPr>
      <w:bCs w:val="0"/>
      <w:i w:val="0"/>
      <w:sz w:val="24"/>
      <w:szCs w:val="24"/>
    </w:rPr>
  </w:style>
  <w:style w:type="paragraph" w:styleId="BalloonText">
    <w:name w:val="Balloon Text"/>
    <w:basedOn w:val="Normal"/>
    <w:link w:val="BalloonTextChar"/>
    <w:uiPriority w:val="99"/>
    <w:semiHidden/>
    <w:unhideWhenUsed/>
    <w:rsid w:val="00684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A93"/>
    <w:rPr>
      <w:rFonts w:ascii="Tahoma" w:hAnsi="Tahoma" w:cs="Tahoma"/>
      <w:sz w:val="16"/>
      <w:szCs w:val="16"/>
    </w:rPr>
  </w:style>
  <w:style w:type="table" w:styleId="TableGrid">
    <w:name w:val="Table Grid"/>
    <w:basedOn w:val="TableNormal"/>
    <w:uiPriority w:val="39"/>
    <w:rsid w:val="007C7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687592">
      <w:bodyDiv w:val="1"/>
      <w:marLeft w:val="0"/>
      <w:marRight w:val="0"/>
      <w:marTop w:val="0"/>
      <w:marBottom w:val="0"/>
      <w:divBdr>
        <w:top w:val="none" w:sz="0" w:space="0" w:color="auto"/>
        <w:left w:val="none" w:sz="0" w:space="0" w:color="auto"/>
        <w:bottom w:val="none" w:sz="0" w:space="0" w:color="auto"/>
        <w:right w:val="none" w:sz="0" w:space="0" w:color="auto"/>
      </w:divBdr>
    </w:div>
    <w:div w:id="105050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10</cp:revision>
  <dcterms:created xsi:type="dcterms:W3CDTF">2026-05-20T07:11:00Z</dcterms:created>
  <dcterms:modified xsi:type="dcterms:W3CDTF">2026-05-20T09:52:00Z</dcterms:modified>
</cp:coreProperties>
</file>